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730A1" w14:textId="77777777" w:rsidR="00B4037D" w:rsidRPr="0092396B" w:rsidRDefault="00B4037D" w:rsidP="00B4037D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bookmarkStart w:id="0" w:name="_GoBack"/>
      <w:bookmarkEnd w:id="0"/>
    </w:p>
    <w:p w14:paraId="7B018D04" w14:textId="77777777" w:rsidR="00B4037D" w:rsidRPr="00C67FDA" w:rsidRDefault="00B4037D" w:rsidP="00B4037D">
      <w:pPr>
        <w:jc w:val="center"/>
        <w:rPr>
          <w:rFonts w:ascii="GHEA Grapalat" w:hAnsi="GHEA Grapalat"/>
          <w:b/>
          <w:szCs w:val="24"/>
          <w:lang w:val="af-ZA"/>
        </w:rPr>
      </w:pPr>
      <w:r w:rsidRPr="00C67FD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58BCE77" w14:textId="77777777" w:rsidR="00B4037D" w:rsidRPr="00C67FDA" w:rsidRDefault="00B4037D" w:rsidP="00B4037D">
      <w:pPr>
        <w:jc w:val="center"/>
        <w:rPr>
          <w:rFonts w:ascii="GHEA Grapalat" w:hAnsi="GHEA Grapalat"/>
          <w:b/>
          <w:szCs w:val="24"/>
          <w:lang w:val="af-ZA"/>
        </w:rPr>
      </w:pPr>
      <w:r w:rsidRPr="00C67FD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F7C5005" w14:textId="77777777" w:rsidR="00B4037D" w:rsidRPr="00C67FDA" w:rsidRDefault="00B4037D" w:rsidP="00B4037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14:paraId="7863EB5C" w14:textId="7F9D0B8C" w:rsidR="00B4037D" w:rsidRPr="00C67FDA" w:rsidRDefault="00B4037D" w:rsidP="00DA20FE">
      <w:pPr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C67FDA">
        <w:rPr>
          <w:rFonts w:ascii="GHEA Grapalat" w:hAnsi="GHEA Grapalat" w:cs="Sylfaen"/>
          <w:szCs w:val="24"/>
          <w:u w:val="single"/>
          <w:lang w:val="af-ZA"/>
        </w:rPr>
        <w:tab/>
      </w:r>
      <w:r w:rsidRPr="00C67FDA">
        <w:rPr>
          <w:rFonts w:ascii="GHEA Grapalat" w:hAnsi="GHEA Grapalat" w:cs="Sylfaen"/>
          <w:szCs w:val="24"/>
          <w:lang w:val="hy-AM"/>
        </w:rPr>
        <w:t>ՀՀ ԱՆ «Դատաբժշկական Գիտագործնական Կենտրոն» ՊՈԱԿ</w:t>
      </w:r>
      <w:r w:rsidR="00C67FDA">
        <w:rPr>
          <w:rFonts w:ascii="GHEA Grapalat" w:hAnsi="GHEA Grapalat" w:cs="Sylfaen"/>
          <w:szCs w:val="24"/>
          <w:lang w:val="hy-AM"/>
        </w:rPr>
        <w:t>-ը</w:t>
      </w:r>
      <w:r w:rsidRPr="00C67FDA">
        <w:rPr>
          <w:rFonts w:ascii="GHEA Grapalat" w:hAnsi="GHEA Grapalat" w:cs="Sylfaen"/>
          <w:szCs w:val="24"/>
          <w:lang w:val="hy-AM"/>
        </w:rPr>
        <w:t xml:space="preserve"> ստորև ներկայացնում է իր կարիքների </w:t>
      </w:r>
      <w:r w:rsidR="00C67FDA">
        <w:rPr>
          <w:rFonts w:ascii="GHEA Grapalat" w:hAnsi="GHEA Grapalat" w:cs="Sylfaen"/>
          <w:szCs w:val="24"/>
          <w:lang w:val="hy-AM"/>
        </w:rPr>
        <w:t xml:space="preserve">համար </w:t>
      </w:r>
      <w:r w:rsidR="00022D58">
        <w:rPr>
          <w:rFonts w:ascii="Arial" w:hAnsi="Arial" w:cs="Arial"/>
          <w:szCs w:val="24"/>
          <w:lang w:val="hy-AM"/>
        </w:rPr>
        <w:t>բժշկական սարքավորումների</w:t>
      </w:r>
      <w:r w:rsidR="00DA20FE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Pr="00C67FDA">
        <w:rPr>
          <w:rFonts w:ascii="GHEA Grapalat" w:hAnsi="GHEA Grapalat" w:cs="Sylfaen"/>
          <w:szCs w:val="24"/>
          <w:lang w:val="hy-AM"/>
        </w:rPr>
        <w:t>ձեռքբերման նպատակով կազմակերպված Գ</w:t>
      </w:r>
      <w:r w:rsidR="00022D58">
        <w:rPr>
          <w:rFonts w:ascii="Arial" w:hAnsi="Arial" w:cs="Arial"/>
          <w:szCs w:val="24"/>
          <w:lang w:val="hy-AM"/>
        </w:rPr>
        <w:t>ՀԱՊ</w:t>
      </w:r>
      <w:r w:rsidRPr="00C67FDA">
        <w:rPr>
          <w:rFonts w:ascii="GHEA Grapalat" w:hAnsi="GHEA Grapalat" w:cs="Sylfaen"/>
          <w:szCs w:val="24"/>
          <w:lang w:val="hy-AM"/>
        </w:rPr>
        <w:t>ՁԲ-</w:t>
      </w:r>
      <w:r w:rsidR="00022D58">
        <w:rPr>
          <w:rFonts w:ascii="GHEA Grapalat" w:hAnsi="GHEA Grapalat" w:cs="Sylfaen"/>
          <w:szCs w:val="24"/>
          <w:lang w:val="hy-AM"/>
        </w:rPr>
        <w:t>15/16-</w:t>
      </w:r>
      <w:r w:rsidR="00C67FDA" w:rsidRPr="00C67FDA">
        <w:rPr>
          <w:rFonts w:ascii="GHEA Grapalat" w:hAnsi="GHEA Grapalat" w:cs="Sylfaen"/>
          <w:szCs w:val="24"/>
          <w:lang w:val="hy-AM"/>
        </w:rPr>
        <w:t>2020-1</w:t>
      </w:r>
      <w:r w:rsidRPr="00C67FDA">
        <w:rPr>
          <w:rFonts w:ascii="GHEA Grapalat" w:hAnsi="GHEA Grapalat" w:cs="Sylfaen"/>
          <w:szCs w:val="24"/>
          <w:lang w:val="hy-AM"/>
        </w:rPr>
        <w:t>-ԴԲԳԳԿ ծածկագրով գնման ընթացակարգի արդյունքում 20</w:t>
      </w:r>
      <w:r w:rsidR="00C67FDA" w:rsidRPr="00C67FDA">
        <w:rPr>
          <w:rFonts w:ascii="GHEA Grapalat" w:hAnsi="GHEA Grapalat" w:cs="Sylfaen"/>
          <w:szCs w:val="24"/>
          <w:lang w:val="hy-AM"/>
        </w:rPr>
        <w:t xml:space="preserve">20 </w:t>
      </w:r>
      <w:r w:rsidRPr="00C67FDA">
        <w:rPr>
          <w:rFonts w:ascii="GHEA Grapalat" w:hAnsi="GHEA Grapalat" w:cs="Sylfaen"/>
          <w:szCs w:val="24"/>
          <w:lang w:val="hy-AM"/>
        </w:rPr>
        <w:t xml:space="preserve">թվականի </w:t>
      </w:r>
      <w:r w:rsidR="00C67FDA" w:rsidRPr="00C67FDA">
        <w:rPr>
          <w:rFonts w:ascii="GHEA Grapalat" w:hAnsi="GHEA Grapalat" w:cs="Sylfaen"/>
          <w:szCs w:val="24"/>
          <w:lang w:val="hy-AM"/>
        </w:rPr>
        <w:t>ապրիլի</w:t>
      </w:r>
      <w:r w:rsidRPr="00C67FDA">
        <w:rPr>
          <w:rFonts w:ascii="GHEA Grapalat" w:hAnsi="GHEA Grapalat" w:cs="Sylfaen"/>
          <w:szCs w:val="24"/>
          <w:lang w:val="hy-AM"/>
        </w:rPr>
        <w:t xml:space="preserve"> </w:t>
      </w:r>
      <w:r w:rsidR="00022D58">
        <w:rPr>
          <w:rFonts w:ascii="GHEA Grapalat" w:hAnsi="GHEA Grapalat" w:cs="Sylfaen"/>
          <w:szCs w:val="24"/>
          <w:lang w:val="hy-AM"/>
        </w:rPr>
        <w:t>13</w:t>
      </w:r>
      <w:r w:rsidRPr="00C67FDA">
        <w:rPr>
          <w:rFonts w:ascii="GHEA Grapalat" w:hAnsi="GHEA Grapalat" w:cs="Sylfaen"/>
          <w:szCs w:val="24"/>
          <w:lang w:val="hy-AM"/>
        </w:rPr>
        <w:t>-ին կնքված N ԳՀԱ</w:t>
      </w:r>
      <w:r w:rsidR="00022D58">
        <w:rPr>
          <w:rFonts w:ascii="Arial" w:hAnsi="Arial" w:cs="Arial"/>
          <w:szCs w:val="24"/>
          <w:lang w:val="hy-AM"/>
        </w:rPr>
        <w:t>Պ</w:t>
      </w:r>
      <w:r w:rsidRPr="00C67FDA">
        <w:rPr>
          <w:rFonts w:ascii="GHEA Grapalat" w:hAnsi="GHEA Grapalat" w:cs="Sylfaen"/>
          <w:szCs w:val="24"/>
          <w:lang w:val="hy-AM"/>
        </w:rPr>
        <w:t>ՁԲ-</w:t>
      </w:r>
      <w:r w:rsidR="00022D58">
        <w:rPr>
          <w:rFonts w:ascii="GHEA Grapalat" w:hAnsi="GHEA Grapalat" w:cs="Sylfaen"/>
          <w:szCs w:val="24"/>
          <w:lang w:val="hy-AM"/>
        </w:rPr>
        <w:t>15/16-</w:t>
      </w:r>
      <w:r w:rsidR="00C67FDA" w:rsidRPr="00C67FDA">
        <w:rPr>
          <w:rFonts w:ascii="GHEA Grapalat" w:hAnsi="GHEA Grapalat" w:cs="Sylfaen"/>
          <w:szCs w:val="24"/>
          <w:lang w:val="hy-AM"/>
        </w:rPr>
        <w:t>2020-1</w:t>
      </w:r>
      <w:r w:rsidRPr="00C67FDA">
        <w:rPr>
          <w:rFonts w:ascii="GHEA Grapalat" w:hAnsi="GHEA Grapalat" w:cs="Sylfaen"/>
          <w:szCs w:val="24"/>
          <w:lang w:val="hy-AM"/>
        </w:rPr>
        <w:t>-ԴԲԳԳԿ</w:t>
      </w:r>
      <w:r w:rsidR="00022D58">
        <w:rPr>
          <w:rFonts w:ascii="GHEA Grapalat" w:hAnsi="GHEA Grapalat" w:cs="Sylfaen"/>
          <w:szCs w:val="24"/>
          <w:lang w:val="hy-AM"/>
        </w:rPr>
        <w:t>-</w:t>
      </w:r>
      <w:r w:rsidR="00BE3206" w:rsidRPr="00BE3206">
        <w:rPr>
          <w:rFonts w:ascii="GHEA Grapalat" w:hAnsi="GHEA Grapalat" w:cs="Sylfaen"/>
          <w:szCs w:val="24"/>
          <w:lang w:val="af-ZA"/>
        </w:rPr>
        <w:t>1</w:t>
      </w:r>
      <w:r w:rsidR="00DA20FE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Pr="00C67FDA">
        <w:rPr>
          <w:rFonts w:ascii="GHEA Grapalat" w:hAnsi="GHEA Grapalat" w:cs="Sylfaen"/>
          <w:szCs w:val="24"/>
          <w:lang w:val="hy-AM"/>
        </w:rPr>
        <w:t>պայմանագրում 20</w:t>
      </w:r>
      <w:r w:rsidR="00C67FDA" w:rsidRPr="00C67FDA">
        <w:rPr>
          <w:rFonts w:ascii="GHEA Grapalat" w:hAnsi="GHEA Grapalat" w:cs="Sylfaen"/>
          <w:szCs w:val="24"/>
          <w:lang w:val="hy-AM"/>
        </w:rPr>
        <w:t>20</w:t>
      </w:r>
      <w:r w:rsidRPr="00C67FDA">
        <w:rPr>
          <w:rFonts w:ascii="GHEA Grapalat" w:hAnsi="GHEA Grapalat" w:cs="Sylfaen"/>
          <w:szCs w:val="24"/>
          <w:lang w:val="hy-AM"/>
        </w:rPr>
        <w:t xml:space="preserve"> թվականի </w:t>
      </w:r>
      <w:r w:rsidR="00BE3206">
        <w:rPr>
          <w:rFonts w:ascii="GHEA Grapalat" w:hAnsi="GHEA Grapalat" w:cs="Sylfaen"/>
          <w:szCs w:val="24"/>
          <w:lang w:val="hy-AM"/>
        </w:rPr>
        <w:t>սեպտեմբերի</w:t>
      </w:r>
      <w:r w:rsidR="00C67FDA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="00BE3206">
        <w:rPr>
          <w:rFonts w:ascii="GHEA Grapalat" w:hAnsi="GHEA Grapalat" w:cs="Sylfaen"/>
          <w:szCs w:val="24"/>
          <w:lang w:val="hy-AM"/>
        </w:rPr>
        <w:t>18</w:t>
      </w:r>
      <w:r w:rsidRPr="00C67FDA">
        <w:rPr>
          <w:rFonts w:ascii="GHEA Grapalat" w:hAnsi="GHEA Grapalat" w:cs="Sylfaen"/>
          <w:szCs w:val="24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A45AF37" w14:textId="77777777" w:rsidR="00DA20FE" w:rsidRPr="00C67FDA" w:rsidRDefault="00DA20FE" w:rsidP="00DA20FE">
      <w:pPr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14:paraId="2C49190A" w14:textId="14C41AF3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առաջացման </w:t>
      </w:r>
      <w:r w:rsidRPr="00C67FDA">
        <w:rPr>
          <w:rFonts w:ascii="GHEA Grapalat" w:hAnsi="GHEA Grapalat" w:cs="Sylfaen"/>
          <w:szCs w:val="24"/>
          <w:lang w:val="af-ZA"/>
        </w:rPr>
        <w:t>պատճառ</w:t>
      </w:r>
      <w:r w:rsidRPr="00C67FDA">
        <w:rPr>
          <w:rFonts w:ascii="GHEA Grapalat" w:hAnsi="GHEA Grapalat"/>
          <w:szCs w:val="24"/>
          <w:lang w:val="af-ZA"/>
        </w:rPr>
        <w:t xml:space="preserve"> N 1</w:t>
      </w:r>
      <w:r w:rsidR="00DA20FE" w:rsidRPr="00C67FDA">
        <w:rPr>
          <w:rFonts w:ascii="GHEA Grapalat" w:hAnsi="GHEA Grapalat"/>
          <w:szCs w:val="24"/>
          <w:lang w:val="hy-AM"/>
        </w:rPr>
        <w:t xml:space="preserve">՝ </w:t>
      </w:r>
      <w:r w:rsidR="00DA20FE" w:rsidRPr="00C67FDA">
        <w:rPr>
          <w:rFonts w:ascii="GHEA Grapalat" w:hAnsi="GHEA Grapalat"/>
          <w:szCs w:val="24"/>
          <w:u w:val="single"/>
          <w:lang w:val="hy-AM"/>
        </w:rPr>
        <w:t>Ֆինանսական միջոցների նախատեսում</w:t>
      </w:r>
      <w:r w:rsidRPr="00C67FDA">
        <w:rPr>
          <w:rFonts w:ascii="GHEA Grapalat" w:hAnsi="GHEA Grapalat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   </w:t>
      </w:r>
    </w:p>
    <w:p w14:paraId="0B526EC6" w14:textId="77777777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7470691C" w14:textId="46D0E8FA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>նկարագրությու</w:t>
      </w:r>
      <w:r w:rsidR="00292C8E" w:rsidRPr="00C67FDA">
        <w:rPr>
          <w:rFonts w:ascii="GHEA Grapalat" w:hAnsi="GHEA Grapalat" w:cs="Sylfaen"/>
          <w:szCs w:val="24"/>
          <w:lang w:val="hy-AM"/>
        </w:rPr>
        <w:t>ն՝ Վճարման ժամանակացույցի հաս</w:t>
      </w:r>
      <w:r w:rsidR="00BE3206">
        <w:rPr>
          <w:rFonts w:ascii="GHEA Grapalat" w:hAnsi="GHEA Grapalat" w:cs="Sylfaen"/>
          <w:szCs w:val="24"/>
          <w:lang w:val="hy-AM"/>
        </w:rPr>
        <w:t>տ</w:t>
      </w:r>
      <w:r w:rsidR="00292C8E" w:rsidRPr="00C67FDA">
        <w:rPr>
          <w:rFonts w:ascii="GHEA Grapalat" w:hAnsi="GHEA Grapalat" w:cs="Sylfaen"/>
          <w:szCs w:val="24"/>
          <w:lang w:val="hy-AM"/>
        </w:rPr>
        <w:t>ատում</w:t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  </w:t>
      </w:r>
    </w:p>
    <w:p w14:paraId="177D4671" w14:textId="77777777" w:rsidR="00B4037D" w:rsidRPr="00C67FDA" w:rsidRDefault="00B4037D" w:rsidP="00B4037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3C042CDA" w14:textId="69928C72" w:rsidR="00B4037D" w:rsidRPr="00C67FDA" w:rsidRDefault="00B4037D" w:rsidP="00B4037D">
      <w:pPr>
        <w:ind w:firstLine="709"/>
        <w:jc w:val="both"/>
        <w:rPr>
          <w:rFonts w:ascii="GHEA Grapalat" w:hAnsi="GHEA Grapalat"/>
          <w:szCs w:val="24"/>
          <w:u w:val="single"/>
          <w:lang w:val="hy-AM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>հիմնավորում</w:t>
      </w:r>
      <w:r w:rsidRPr="00C67FDA">
        <w:rPr>
          <w:rFonts w:ascii="GHEA Grapalat" w:hAnsi="GHEA Grapalat"/>
          <w:szCs w:val="24"/>
          <w:lang w:val="af-ZA"/>
        </w:rPr>
        <w:tab/>
      </w:r>
      <w:r w:rsidR="00292C8E" w:rsidRPr="00C67FDA">
        <w:rPr>
          <w:rFonts w:ascii="GHEA Grapalat" w:hAnsi="GHEA Grapalat"/>
          <w:szCs w:val="24"/>
          <w:lang w:val="hy-AM"/>
        </w:rPr>
        <w:t>ՀՀ կառավարության 526-Ն որոշմամբ հաստատված գնումների գործընթացի կազմակերպման կարգի 18-րդ կետ</w:t>
      </w:r>
    </w:p>
    <w:p w14:paraId="07396BD5" w14:textId="3622E8B3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</w:p>
    <w:p w14:paraId="40EA8C8A" w14:textId="77777777" w:rsidR="00B4037D" w:rsidRPr="00C67FDA" w:rsidRDefault="00B4037D" w:rsidP="00B4037D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440EEEC5" w14:textId="77777777" w:rsidR="00B4037D" w:rsidRPr="00C67FDA" w:rsidRDefault="00B4037D" w:rsidP="00B4037D">
      <w:pPr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ab/>
      </w:r>
    </w:p>
    <w:p w14:paraId="0BEAE7B1" w14:textId="77777777" w:rsidR="00B4037D" w:rsidRPr="00C67FDA" w:rsidRDefault="00B4037D" w:rsidP="00B4037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4DC728E6" w14:textId="2013C586" w:rsidR="00B4037D" w:rsidRPr="00C67FDA" w:rsidRDefault="00B4037D" w:rsidP="00B403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C67FD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C67FD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292C8E" w:rsidRPr="00C67FDA">
        <w:rPr>
          <w:rFonts w:ascii="GHEA Grapalat" w:hAnsi="GHEA Grapalat" w:cs="Sylfaen"/>
          <w:sz w:val="24"/>
          <w:szCs w:val="24"/>
          <w:lang w:val="af-ZA"/>
        </w:rPr>
        <w:tab/>
      </w:r>
      <w:r w:rsidR="00292C8E" w:rsidRPr="00C67FDA">
        <w:rPr>
          <w:rFonts w:ascii="GHEA Grapalat" w:hAnsi="GHEA Grapalat" w:cs="Sylfaen"/>
          <w:sz w:val="24"/>
          <w:szCs w:val="24"/>
          <w:lang w:val="hy-AM"/>
        </w:rPr>
        <w:t>ՀՀ ԱՆ «Դատաբժշկական Գիտագործնական Կենտրոն» ՊՈԱԿ</w:t>
      </w:r>
    </w:p>
    <w:p w14:paraId="520EF519" w14:textId="77777777" w:rsidR="006254E7" w:rsidRPr="00292C8E" w:rsidRDefault="006254E7">
      <w:pPr>
        <w:rPr>
          <w:lang w:val="af-ZA"/>
        </w:rPr>
      </w:pPr>
    </w:p>
    <w:sectPr w:rsidR="006254E7" w:rsidRPr="00292C8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A9A00" w14:textId="77777777" w:rsidR="009B2693" w:rsidRDefault="009B2693">
      <w:r>
        <w:separator/>
      </w:r>
    </w:p>
  </w:endnote>
  <w:endnote w:type="continuationSeparator" w:id="0">
    <w:p w14:paraId="334C166E" w14:textId="77777777" w:rsidR="009B2693" w:rsidRDefault="009B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9B269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603D5" w14:textId="77777777" w:rsidR="00E72947" w:rsidRDefault="009B269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A9D94" w14:textId="77777777" w:rsidR="00E72947" w:rsidRDefault="009B2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B8F37" w14:textId="77777777" w:rsidR="009B2693" w:rsidRDefault="009B2693">
      <w:r>
        <w:separator/>
      </w:r>
    </w:p>
  </w:footnote>
  <w:footnote w:type="continuationSeparator" w:id="0">
    <w:p w14:paraId="73EC59BD" w14:textId="77777777" w:rsidR="009B2693" w:rsidRDefault="009B2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8D0D9" w14:textId="77777777" w:rsidR="00E72947" w:rsidRDefault="009B26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6A6A4" w14:textId="77777777" w:rsidR="00E72947" w:rsidRDefault="009B26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F24F3" w14:textId="77777777" w:rsidR="00E72947" w:rsidRDefault="009B26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D6"/>
    <w:rsid w:val="00022D58"/>
    <w:rsid w:val="00292C8E"/>
    <w:rsid w:val="002B1CB6"/>
    <w:rsid w:val="003F4F95"/>
    <w:rsid w:val="006254E7"/>
    <w:rsid w:val="009A4795"/>
    <w:rsid w:val="009B2693"/>
    <w:rsid w:val="00B4037D"/>
    <w:rsid w:val="00BE3206"/>
    <w:rsid w:val="00C67FDA"/>
    <w:rsid w:val="00D60B42"/>
    <w:rsid w:val="00DA20FE"/>
    <w:rsid w:val="00DD2DD6"/>
    <w:rsid w:val="00E335A3"/>
    <w:rsid w:val="00E3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2020-09-22T10:30:00Z</dcterms:created>
  <dcterms:modified xsi:type="dcterms:W3CDTF">2020-09-22T10:30:00Z</dcterms:modified>
</cp:coreProperties>
</file>